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49" w:rsidRDefault="00C17694" w:rsidP="0091341C">
      <w:pPr>
        <w:spacing w:before="120" w:after="0" w:line="240" w:lineRule="auto"/>
        <w:rPr>
          <w:rFonts w:asciiTheme="majorHAnsi" w:hAnsiTheme="majorHAnsi"/>
          <w:b/>
          <w:caps/>
          <w:color w:val="17365D" w:themeColor="text2" w:themeShade="BF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caps/>
          <w:color w:val="00009D"/>
          <w:sz w:val="28"/>
          <w:szCs w:val="28"/>
        </w:rPr>
        <w:t>August 30</w:t>
      </w:r>
      <w:r w:rsidR="00622114">
        <w:rPr>
          <w:rFonts w:asciiTheme="majorHAnsi" w:hAnsiTheme="majorHAnsi"/>
          <w:b/>
          <w:caps/>
          <w:color w:val="00009D"/>
          <w:sz w:val="28"/>
          <w:szCs w:val="28"/>
        </w:rPr>
        <w:t>,</w:t>
      </w:r>
      <w:r w:rsidR="00D44394" w:rsidRPr="0055703B">
        <w:rPr>
          <w:rFonts w:asciiTheme="majorHAnsi" w:hAnsiTheme="majorHAnsi"/>
          <w:b/>
          <w:caps/>
          <w:color w:val="00009D"/>
          <w:sz w:val="28"/>
          <w:szCs w:val="28"/>
        </w:rPr>
        <w:t xml:space="preserve"> 201</w:t>
      </w:r>
      <w:r w:rsidR="00513E49">
        <w:rPr>
          <w:rFonts w:asciiTheme="majorHAnsi" w:hAnsiTheme="majorHAnsi"/>
          <w:b/>
          <w:caps/>
          <w:color w:val="00009D"/>
          <w:sz w:val="28"/>
          <w:szCs w:val="28"/>
        </w:rPr>
        <w:t xml:space="preserve">8 </w:t>
      </w:r>
      <w:r>
        <w:rPr>
          <w:rFonts w:asciiTheme="majorHAnsi" w:hAnsiTheme="majorHAnsi"/>
          <w:b/>
          <w:caps/>
          <w:color w:val="00009D"/>
          <w:sz w:val="28"/>
          <w:szCs w:val="28"/>
        </w:rPr>
        <w:t xml:space="preserve">Futures without violence </w:t>
      </w:r>
      <w:r w:rsidR="00F16E01" w:rsidRPr="0055703B">
        <w:rPr>
          <w:rFonts w:asciiTheme="majorHAnsi" w:hAnsiTheme="majorHAnsi"/>
          <w:b/>
          <w:caps/>
          <w:color w:val="00009D"/>
          <w:sz w:val="28"/>
          <w:szCs w:val="28"/>
        </w:rPr>
        <w:t xml:space="preserve">– </w:t>
      </w:r>
      <w:r w:rsidR="00CC4FE9">
        <w:rPr>
          <w:rFonts w:asciiTheme="majorHAnsi" w:hAnsiTheme="majorHAnsi"/>
          <w:b/>
          <w:caps/>
          <w:color w:val="00009D"/>
          <w:sz w:val="28"/>
          <w:szCs w:val="28"/>
        </w:rPr>
        <w:t>Chat</w:t>
      </w:r>
      <w:r w:rsidR="00E84E1B" w:rsidRPr="0055703B">
        <w:rPr>
          <w:rFonts w:asciiTheme="majorHAnsi" w:hAnsiTheme="majorHAnsi"/>
          <w:b/>
          <w:caps/>
          <w:color w:val="00009D"/>
          <w:sz w:val="28"/>
          <w:szCs w:val="28"/>
        </w:rPr>
        <w:t xml:space="preserve"> transcript</w:t>
      </w:r>
      <w:r w:rsidR="00BA7CFD">
        <w:rPr>
          <w:rFonts w:asciiTheme="majorHAnsi" w:hAnsiTheme="majorHAnsi"/>
          <w:b/>
          <w:caps/>
          <w:color w:val="17365D" w:themeColor="text2" w:themeShade="B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="t">
            <v:imagedata r:id="rId8" o:title="j0115875"/>
          </v:shape>
        </w:pict>
      </w:r>
      <w:bookmarkStart w:id="1" w:name="_Basic_Information"/>
      <w:bookmarkEnd w:id="1"/>
    </w:p>
    <w:p w:rsid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Gary Caldwell 2: Audio echo?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Susan Woods: i have clear ound no echo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Susan Woods: clear sound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CAROL SMITH: No echo for me either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Patricia Gotera - NCJFCJ Host: Hi Gary. It looksli ke you are logged on twice, which could explain the echo.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Patricia Gotera - NCJFCJ Host: Feel free to exit out of one of your browsers, and that echo should disappear for you!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Gary Caldwell 2: You are correct.  The audio is now clear!  Thank you.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Patricia Gotera - NCJFCJ Host: So glad that worked. You're welcome!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Gretta Gardner: 65% or 85% don't have policies?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Shirlene Smith: Shir Smith from Rape and Domestic Abuse Program, title is Incarcerated Victim Advocate in North Platte Ne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Lisa Ambrose: Lisa Ambrose  Amani Community Services . Executive Director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Futures Without Violence Presenters: If you have questions at any point, plesae feel free to ask in the chatbox. Thank you!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Susan Woods: when was the EEOC study done?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Futures Without Violence Presenters: Susan, 2013. But we can double check and let you know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Susan Woods: thank you!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Futures Without Violence Presenters: Susan, it's actually 2016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Sarah G: https://www.eeoc.gov/eeoc/task_force/harassment/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Susan Woods: ih good i was looking for a more recent study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Susan Woods: got it - thank you!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Gary Caldwell: FROM LIBERTY TO CAPTIVITY is a documentary on sex-trafficking that was just comlpeted by Do What's Wright Production Company.  Here is the 3 minute trailer: https://www.youtube.com/watch?v=B3icZSqlAfM !  Please follow us on Facebook for up-to-date information on the film tour.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Sarah G: https://hbr.org/2017/11/the-insidious-economic-impact-of-sexual-harassment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Sarah G: Harvard Business Review Study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Sarah G: 80% stat: http://journals.sagepub.com/doi/full/10.1177/0891243217704631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Susan Woods: excellent!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Sarah G: https://workinprogress.oowsection.org/2017/08/17/the-cost-of-sexual-harassment/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Rebecca Swofford: What type of company/sector is this monetary figure connected to?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Sarah G: 9x more likely to quit (very old): https://books.google.com/books?id=jcZ1AwAAQBAJ&amp;pg=PA49&amp;lpg=PA49&amp;dq=%22national+council+for+research+on+women%22+nine+times+more+likely+to+quit&amp;source=bl&amp;ots=qGe69ziSiZ&amp;sig=YMgSTBzbrKE47cmQPPs5VxJxvug&amp;hl=en&amp;sa=X&amp;ved=2ahUKEwiBpNrepPzcAhVBFjQIHdXKDUMQ6AEwAHoECAEQAQ#v=onepage&amp;q=%22national%20council%20for%20research%20on%20women%22%20nine%20times%20more%20likely%20to%20quit&amp;f=false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Sarah G: Rebecca, I willl need to double check and follow up with you on the specific industries.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Rebecca Swofford: Thanks!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Sarah G: $6.7M: https://www.upi.com/Archives/1988/11/22/Survey-shows-sexual-harassment-in-Fortune-500-Companies/5490596178000/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Sarah G: again, some of these are very old and limited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Camille Chapman: hopefully new studies being done with renewed interest.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SALAMAWIT BERHANE: how to encourge employee to file a compalin against a co-worker. She is afraid from her employeer and co-workers 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Rebecca Swofford: Given the recent push around this, do you know if anyone is working on more up to date research on these kind of statistics?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Susan Woods: I am currently researching thid issue and I am finding mostly older reserach so this is very helpful!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Susan Woods: Julie Owens in Charlotte does a great deal of this research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Sarah G: Rebecca, there are a couple of organizations doing new research including the Cornell Worker Institute and Institute for Women's Policy Research. I would also suggest connecting with Heather McLaughlin who is doing a lot of research in there area. She is in Oklahoma.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Sarah G: We also have a number of studies available at www.workplacesrespond.org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Susan Woods: https://www.domesticviolenceexpert.org/  Julie's website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Rebecca Swofford: Great! Thanks, y'all!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Lisa Ambrose: Do you have a survey for staff regarding sexual harrasment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Sarah G: Lisa, I will be sharing some tools and resources later in the presentation that can help in terms of surveying staff on sexual harassment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Alicia Brav: Can someone please include all of these references in the chat as a supplemental material that can be shared with attendees post-webinar? These are great resources in addition to the training.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Futures Without Violence Presenters: Alicia, yes we can do that in the follow-up e-mail.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Susan Woods: fantastic!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Alicia Brav: Perfect, thank you!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Candice Wilkie: Excellent!  I was about to ask the same question.  Lots of great resources have been offered!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lastRenderedPageBreak/>
        <w:t>SALAMAWIT BERHANE: Thank you these are great and helpful ideas.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Futures Without Violence Presenters: Glad to hear it!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Shirlene Smith: Zero Tolerance.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Shirlene Smith: We have the policies in individual folders for each employee.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Susan Woods: Very useful!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Susan Woods: start be believing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Susan Woods: by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Grace  Nava: Not punitive to the victims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Claudia Thompson: not victim blaming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LaTrece  Bradley: This is very useful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Caitlin Shea: give the victim choice and power in how they would like to respond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Chelce Carter: Provide a space for them to choose how they would like the situation to be handled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Melissa  Echerd: Acess to resources and support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sandra molinari: listening to survivor's choices and decisiions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Reta Griffith: believing the survivor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Laura Troy: Putting the concerns of the victim/survivor first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Gretta Gardner: victim autonomy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Susan McKinnis: The person needing help receives it without restriction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Chelsey Stewart: providing emotional support and guidance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Lisa Girouard: to take into consideration the victims right to self-determination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Allyse Russell: Easy to use and access without fear of punitive action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Suzy Day: " "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Ashley Lowe: focused on the impact on the person experiencing the situation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Marla Goldstein: Using evidence based practices to highlight victims/survivors safety and honest words of how to resolve this issue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Joelle Piercy: gives them a say in next steps, is not retraumatizing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SALAMAWIT BERHANE: Listening to the victim  and hearing them more than talking over them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Linda McCracken: respect their decisions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Anna Tsang: policies that allow victim's voice to be heard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Candice Wilkie: to empower the victim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Ashley Bichard: listening to the survivor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Gary Caldwell: empowerment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Elizabeth Newman: Allowing the person who was the subject of harassment/violence to identify the outcome that they would like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Gabriela  Lopez: having a policy that offers a safe place for victims to disclose as well as keeping vicitm safety in mind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Meg Wallace: supportive/believing of victims, giving them decision making abilities, and not being punitive to them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Janice Craft: Providing options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Chelce Carter: Involved the victim in all stages of the process so they know what's happening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Nicole Lichtenberg: it means that the policy is framed around putting the victim in a position of power/agency instead of focusing the power/agency on the perpetrator.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Julie Baker: meet the individual where they are and not victim blame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lastRenderedPageBreak/>
        <w:t>Maria Paton: Trauma informed, giving multiple options to victim in how their case moves forward.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Melinda Manning: REduces barriers to reporting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Tina Nappi: Transparency, informed consent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Virginia  Perez-Ortega: work with them from where they are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CAROL SMITH: A policy where the victim is not revictimized through the process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Kate Lawler: survivor is in the driver's seat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Alicia Brav: Victim-centered practices that attempt to minimize retraumatizing a victim/survivor, while promoting autonomy and access to services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Ashley Slaff: created from the perspective of the victim with the employers perspectives considered second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Matthew Ricke: understanding how trauma informs and impacts parties throughout the process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Jessi Corcoran: It is focused on PERPETRATOR behavior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Shirlene Smith: It addresses each individual and is focused on the person that is the victim, no judgements are made.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Norma MEndoza: Give the victim the choice to select the services they want to receive and give them the power of decision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Rebecca Swofford: Focused on the best interests of the individual, focused on empowerment/self determination, flexibility and options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Diana Garcia: to be mindul of being able to support a victim in caring way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Elyse McConnell: Supporting the client in whatever decision she/he makes, and offering them their options and the information needed to make a well-informed decision :)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lisa RIVERA: safe place to discuss and meeting where they are.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Kayli Helvie: compassionate responses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Chris Kosakowski: The process will follow the victim's needs and wants, rather than focusing on the accused and not making decisions without them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Vickie  Flanagan:  Not having a preformed biased opinion. Focussing on his or her needs. Believing.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Devin Cho: To provide an opportunity to create agency.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Amy Lauricella: ensure survivor is informed of investigation results and mechanisms put in place to start challenging the environment that gave rise to the harassment/abuse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Martha Alvarado: The person's values and perspectives are the important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Jean  Pettaway: policy written around the victim. Victim frist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Catherine Wehrman: allowing victim to be empowered throughout process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lisa RIVERA: clear understanding of the process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Shirlene Smith: None biased group of people to review.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Suryani Capps: Well being of victims is the priority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Andrea Johnson: Holistic empowerment to the victim and include wrap around services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William LILEY: enables people whove experienced assault to more effectvively function grow and be safer at work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Chelce Carter: having resources available so they can get support from other places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Jean Fei: give survivor choices and empower them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Chelce Carter: if they want to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Socorra Freyre: Reducing theeffects of the victimization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Matthew Ricke: offering remedial and protective measures regardless of if the individual wants an investigation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LaTrece  Bradley: reducing barriers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Shirlene Smith: Employees of sexual harrasment will be treated as equally as the victims that walk through the door of our program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Melissa  Echerd: Where would we find that video within the workplaces respond website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Shirlene Smith: We are allowed to contact the Board Members and make a complaint if needed.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Ana R. Munoz Ensignia: its very important to know limits of this policy for exemple cover inside and parkiing lote of building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Susan Woods: This is very similiar to my company's policy - too complicated in my opinion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CAROL SMITH: marker went crazy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Abigail Hefflinger: choice of who can be reported to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Megan Rosenfeld: employee's comfort in who to disclose to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Blair Leedy: employees comfort level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Tina Nappi: options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Jennifer Goddard: Important that they respond in a timely manner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Gary Caldwell: I cannot read it now. haha!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Stephanie Prisco-Buxbaum: The statements focused on what was best for the employee who was being hrassed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Henry Brutus: no law enforcement involvement?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Camille Chapman: immediate investigation.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Nicole Lichtenberg: "if the employee is comfortable" only time they gave victim choice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LaTrece  Bradley: options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David River 2: voluntary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Susan McKinnis: I like the encouraged to report - not required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CAROL SMITH: choices in who to report to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William LILEY: he/she , my hunch is this has led to very few reports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Reta Griffith: immediate investigation means that it will happen soon and not just lay on a desk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Rebekah Whitney: It clearly outlines what could happen if something is reported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Camille Chapman: encouraged to report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Mona Cedillo: Employees are encouraged to report.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Maria Paton: "encouraged"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YVETTE Costa: Options on who to reprt to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Janet Hill: What does timely mannner mean?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Linda McCracken: 'encouraged'- provides them the opportunity to do so- their decicion.  Not saying'must'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Socorra Freyre: going to the board attorney is a great idea.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Grace  Nava: timely maner to ensure no further hurt to the victim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Melinda Manning: recognized that victims may not be comfortable going to their supervisor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Melissa  Echerd: employee chooses who to report to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Shirlene Smith: Timely manner,  board Attorney can be reported to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Camille Chapman: otions of who to report to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Nicole Isa-Iijima: options of who to report to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Suryani Capps: Provided different reporting options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Andrea Johnson: The encouragement to report. And the support is clear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Devin Cho: It addresses comfort levels and also includes different options on who to report to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Tremaine Palmer: reporting options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Mona Cedillo: Appropriate and disciplinary action WILL be taken.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Maria Paton: timely manner not defined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Camille Chapman: I cant read it any longer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Melinda Manning: Need definitions!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Dayna Swartz: I can't read it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Matthew Ricke: reprting to the Board attorney?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Caitlin Shea: alleged acts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Dayna Swartz: sorry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Chelce Carter: I would change he/she to they, just so it isn't in the binary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Mona Cedillo: Timely manner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Deborah Clubb: " a timely manner" way too vague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Lisa Girouard: i really dislike the word ALLEGED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Caitlin Shea: timely manner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Melissa  Echerd: alleged acts, including specifics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Megan Rosenfeld: most staff wont know who the board attorney is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Grace  Nava: insteda of "timely manner" give an specific number of days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Henry Brutus: specific timeline to report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Suryani Capps: Define timely manner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Melinda Manning: Need more explantion as to what the investigation will look like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Henry Brutus: consequences for not reporting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Rebecca Swofford: The expectation that an individual report in a timely manner is problematic from a trauma informed perspective- trauma makes it hard to move forward and feel safe moving forward. Who defines "timely"? If it isn't "timely" is it seen as invalid?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YVETTE Costa: timely manner?? how much time is that??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Dayna Swartz: I agree about the timely manner section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Reta Griffith: alleged act -- already not believing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Ana R. Munoz Ensignia: what kindd the acction?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Dora Dowell 2: Lots of crossouts...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Suryani Capps: not all Boards have Board attorney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Shirlene Smith: Where it says alleged, it shouldn't be alleged.  It should be considered true until proving guilty.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Henry Brutus: involvement of law enformcement if serious enough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Laura Troy: This policy seems more EMPLOYER centered, not victim/survivor-oriented "any employee who BELIEVES ... define effective/timely ...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Nicole Lichtenberg: it is bad that all of the onus is placed on the victim. it should say "anyone that observes or suspects or whatever.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William LILEY: who can be confident that response will be effective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Elyse McConnell: I think the "he/she" is limiting, it should be "he/she/they"?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Dayna Swartz: it should define a time frame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Chelce Carter: work site implies it only covers what happens at work, not necesarily at a site off the campus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Courtney Lauria: Not everyone has the handbook handy, and when a person is conflicted or upset, they may be unsure who to go to.  It would be nice to have the Human Resource Officer be the "touch stone"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Lisa Girouard: what if there is no "evidence"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Elizabeth Newman: at the work site or as a result of employment is too narrow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Joelle Piercy: who will investigate? will target be given the choice?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Maria Paton: passive voice around victim - "has been the victim of"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Nicole Lichtenberg: this is very liability-based.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Vickie  Flanagan: investigation...evidence, not believing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Chris Kosakowski: I would not say a specific number of days....?  Timely manner seems appropriate to me.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Nicole Lichtenberg: no mention of retaliation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Laura Troy: Any employee who has been victimized is likely to already be intimidated - involvement of EXECUTIVES and ATTORNEYS could shut them down even further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Kate Lawler: does not make a statement that workplace has a commitment to be free of harassment, violence, etc.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Laura Troy: What is appropirate disciplinary action?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Melinda Manning: No interim measures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Laura Troy: No protection  from retaliation is mentioned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Rebecca Swofford: Also the HR intervention is VERY complicated for folks who are in a state of trauma. It also gives no flexibility for an employees individual comfort and relationships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Chris Kosakowski: if someone wants to come forward a year after something happens because they know that it is happening to someone else, that should still be allowed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Nicole Lichtenberg: I liked the drawing activity!!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Ana R. Munoz Ensignia: whenshould the police can envolved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Sarah G: www.workplacesrespond.org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Gary Caldwell: FROM LIBERTY TO CAPTIVITY is a documentary on sex-trafficking that was just comlpeted by Do What's Wright Production Company.  Here is the 3 minute trailer: https://www.youtube.com/watch?v=B3icZSqlAfM !  Please follow us on Facebook for up-to-date information on the film tour.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Alicia Brav: When will the recording be made available? I would like to share the recording and resources within my networks.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Blair Leedy: Do you have examples of GBV workplace scenarios that can be used for training purposes?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Blair Leedy: SA or IPV survivors and the workplace scenarios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Futures Without Violence Presenters: Alicia- we should e-mail this out to all participants within a week or so. It will also be available on our webiste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Futures Without Violence Presenters: website*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Futures Without Violence Presenters: https://www.futureswithoutviolence.org/resources-events/webinars/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Futures Without Violence Presenters: Blair, if you check out the model workplace trainings, you should be able to find some examples as requested.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Futures Without Violence Presenters: the virtual employee resource should also give you scenario ideas, as well the supervisor video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LaTrece  Bradley: question will we be given certifactes for participating in todays webinar?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 xml:space="preserve">Blair Leedy: Thank you! 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Susan Woods: excellent! thank you!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Futures Without Violence Presenters: LaTrece, you can request a certificate  when you  complete the webinar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LaTrece  Bradley: THANK YOU SO MUCH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Jennifer Goddard: Great use of an hour! Thanks for resources!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Futures Without Violence Presenters: webinar evaluation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SALAMAWIT BERHANE: Fantastic, did not know there is so much resources out there, thank you for sharing them with us.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Younghee Overly: This was great and thank you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Deborah Clubb: excellent -- thank you!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Grace  Nava: Thank You!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Alicia Brav: Very useful information. Thank you for your dedication to this topic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Tina Nappi: Thank you!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Norma MEndoza: Thanks so much!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Jean  Pettaway: Thank you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Lisa Girouard: great info!  thanks so much for what you all do every day!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Amy Lauricella: Thank you!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Megan Rosenfeld: thanks, patricia and futures!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CAROL SMITH: Is there a completion certificate?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Arianna Reyes Chanto: thank you!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William LILEY: thanks</w:t>
      </w:r>
    </w:p>
    <w:p w:rsidR="001A6E5A" w:rsidRPr="001A6E5A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</w:p>
    <w:p w:rsidR="007D1A58" w:rsidRPr="007D1A58" w:rsidRDefault="001A6E5A" w:rsidP="001A6E5A">
      <w:pPr>
        <w:spacing w:before="0" w:after="0" w:line="240" w:lineRule="auto"/>
        <w:rPr>
          <w:rFonts w:ascii="Franklin Gothic Book" w:hAnsi="Franklin Gothic Book"/>
          <w:sz w:val="28"/>
          <w:szCs w:val="28"/>
        </w:rPr>
      </w:pPr>
      <w:r w:rsidRPr="001A6E5A">
        <w:rPr>
          <w:rFonts w:ascii="Franklin Gothic Book" w:hAnsi="Franklin Gothic Book"/>
          <w:sz w:val="28"/>
          <w:szCs w:val="28"/>
        </w:rPr>
        <w:t>Jose Marez: Thank you</w:t>
      </w:r>
    </w:p>
    <w:sectPr w:rsidR="007D1A58" w:rsidRPr="007D1A58" w:rsidSect="00DA00B0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0F" w:rsidRDefault="001B3B0F" w:rsidP="002A67BF">
      <w:pPr>
        <w:spacing w:before="0" w:after="0" w:line="240" w:lineRule="auto"/>
      </w:pPr>
      <w:r>
        <w:separator/>
      </w:r>
    </w:p>
  </w:endnote>
  <w:endnote w:type="continuationSeparator" w:id="0">
    <w:p w:rsidR="001B3B0F" w:rsidRDefault="001B3B0F" w:rsidP="002A67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491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B0F" w:rsidRDefault="001B3B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C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B0F" w:rsidRDefault="001B3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0F" w:rsidRDefault="001B3B0F" w:rsidP="002A67BF">
      <w:pPr>
        <w:spacing w:before="0" w:after="0" w:line="240" w:lineRule="auto"/>
      </w:pPr>
      <w:r>
        <w:separator/>
      </w:r>
    </w:p>
  </w:footnote>
  <w:footnote w:type="continuationSeparator" w:id="0">
    <w:p w:rsidR="001B3B0F" w:rsidRDefault="001B3B0F" w:rsidP="002A67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BAB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3A05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1E5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37F4"/>
    <w:multiLevelType w:val="hybridMultilevel"/>
    <w:tmpl w:val="BF7C699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E4C5C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4D06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0B93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7C38"/>
    <w:multiLevelType w:val="hybridMultilevel"/>
    <w:tmpl w:val="E842D9F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766CD"/>
    <w:multiLevelType w:val="hybridMultilevel"/>
    <w:tmpl w:val="FA9CF5FC"/>
    <w:lvl w:ilvl="0" w:tplc="E3281726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11B87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C0BCC"/>
    <w:multiLevelType w:val="hybridMultilevel"/>
    <w:tmpl w:val="32A0884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65723"/>
    <w:multiLevelType w:val="hybridMultilevel"/>
    <w:tmpl w:val="7E4CB98C"/>
    <w:lvl w:ilvl="0" w:tplc="738C1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41E55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937C6"/>
    <w:multiLevelType w:val="hybridMultilevel"/>
    <w:tmpl w:val="DD06A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D6AAA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717B"/>
    <w:multiLevelType w:val="hybridMultilevel"/>
    <w:tmpl w:val="AF7CA586"/>
    <w:lvl w:ilvl="0" w:tplc="992A7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371CA"/>
    <w:multiLevelType w:val="hybridMultilevel"/>
    <w:tmpl w:val="6164B7A0"/>
    <w:lvl w:ilvl="0" w:tplc="7FE013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45FEA"/>
    <w:multiLevelType w:val="hybridMultilevel"/>
    <w:tmpl w:val="FE5244E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719EE"/>
    <w:multiLevelType w:val="hybridMultilevel"/>
    <w:tmpl w:val="D046A644"/>
    <w:lvl w:ilvl="0" w:tplc="738C1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8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14"/>
  </w:num>
  <w:num w:numId="11">
    <w:abstractNumId w:val="9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C2"/>
    <w:rsid w:val="00000AFC"/>
    <w:rsid w:val="000063E8"/>
    <w:rsid w:val="00011C81"/>
    <w:rsid w:val="000156C2"/>
    <w:rsid w:val="0002018C"/>
    <w:rsid w:val="00031963"/>
    <w:rsid w:val="000457DE"/>
    <w:rsid w:val="00045900"/>
    <w:rsid w:val="00045BFF"/>
    <w:rsid w:val="000479C1"/>
    <w:rsid w:val="000544C4"/>
    <w:rsid w:val="00055E56"/>
    <w:rsid w:val="0005626F"/>
    <w:rsid w:val="00056806"/>
    <w:rsid w:val="00062D40"/>
    <w:rsid w:val="00080486"/>
    <w:rsid w:val="00082210"/>
    <w:rsid w:val="00082864"/>
    <w:rsid w:val="000841EB"/>
    <w:rsid w:val="0009342B"/>
    <w:rsid w:val="000B72BC"/>
    <w:rsid w:val="000C1CE2"/>
    <w:rsid w:val="000C2EEF"/>
    <w:rsid w:val="000C30C6"/>
    <w:rsid w:val="000D5639"/>
    <w:rsid w:val="000E4A13"/>
    <w:rsid w:val="000E5F4A"/>
    <w:rsid w:val="00100BFA"/>
    <w:rsid w:val="00106FFF"/>
    <w:rsid w:val="00122E74"/>
    <w:rsid w:val="00126DE6"/>
    <w:rsid w:val="00130DB5"/>
    <w:rsid w:val="00136CB1"/>
    <w:rsid w:val="00136DBD"/>
    <w:rsid w:val="001519A2"/>
    <w:rsid w:val="001555DF"/>
    <w:rsid w:val="0015630C"/>
    <w:rsid w:val="00160476"/>
    <w:rsid w:val="001720EC"/>
    <w:rsid w:val="0017218A"/>
    <w:rsid w:val="00186898"/>
    <w:rsid w:val="0019177B"/>
    <w:rsid w:val="001A08CB"/>
    <w:rsid w:val="001A6E5A"/>
    <w:rsid w:val="001B3B0F"/>
    <w:rsid w:val="001B4A66"/>
    <w:rsid w:val="001C270E"/>
    <w:rsid w:val="001C45DE"/>
    <w:rsid w:val="001C5B45"/>
    <w:rsid w:val="001D51FE"/>
    <w:rsid w:val="001D5818"/>
    <w:rsid w:val="001E1CC3"/>
    <w:rsid w:val="001E6D8A"/>
    <w:rsid w:val="001E7678"/>
    <w:rsid w:val="001F3680"/>
    <w:rsid w:val="00201DBB"/>
    <w:rsid w:val="00204C2D"/>
    <w:rsid w:val="00214B64"/>
    <w:rsid w:val="00217F47"/>
    <w:rsid w:val="0023053D"/>
    <w:rsid w:val="002341EA"/>
    <w:rsid w:val="002553EC"/>
    <w:rsid w:val="002564D3"/>
    <w:rsid w:val="00257E3E"/>
    <w:rsid w:val="00265240"/>
    <w:rsid w:val="00267847"/>
    <w:rsid w:val="00267FC7"/>
    <w:rsid w:val="00280251"/>
    <w:rsid w:val="002811D3"/>
    <w:rsid w:val="00282BBE"/>
    <w:rsid w:val="00286527"/>
    <w:rsid w:val="00290E48"/>
    <w:rsid w:val="0029151F"/>
    <w:rsid w:val="002A52A3"/>
    <w:rsid w:val="002A67BF"/>
    <w:rsid w:val="002B044A"/>
    <w:rsid w:val="002E3812"/>
    <w:rsid w:val="002E64DB"/>
    <w:rsid w:val="002F1291"/>
    <w:rsid w:val="002F14E9"/>
    <w:rsid w:val="003057F3"/>
    <w:rsid w:val="00311B73"/>
    <w:rsid w:val="003146D5"/>
    <w:rsid w:val="00315D83"/>
    <w:rsid w:val="003167B8"/>
    <w:rsid w:val="00334B27"/>
    <w:rsid w:val="00343F17"/>
    <w:rsid w:val="00345E0C"/>
    <w:rsid w:val="003502D7"/>
    <w:rsid w:val="00356204"/>
    <w:rsid w:val="0035637E"/>
    <w:rsid w:val="00357648"/>
    <w:rsid w:val="00372F90"/>
    <w:rsid w:val="0037448F"/>
    <w:rsid w:val="00386D26"/>
    <w:rsid w:val="003978C5"/>
    <w:rsid w:val="003A15C0"/>
    <w:rsid w:val="003A2258"/>
    <w:rsid w:val="003A3541"/>
    <w:rsid w:val="003A396D"/>
    <w:rsid w:val="003B1536"/>
    <w:rsid w:val="003C2E00"/>
    <w:rsid w:val="004009FF"/>
    <w:rsid w:val="00401147"/>
    <w:rsid w:val="00401409"/>
    <w:rsid w:val="0040148B"/>
    <w:rsid w:val="00426E36"/>
    <w:rsid w:val="00432152"/>
    <w:rsid w:val="00432ADE"/>
    <w:rsid w:val="004429B4"/>
    <w:rsid w:val="00444024"/>
    <w:rsid w:val="004450B8"/>
    <w:rsid w:val="00452C02"/>
    <w:rsid w:val="00453C21"/>
    <w:rsid w:val="00473E78"/>
    <w:rsid w:val="00480021"/>
    <w:rsid w:val="004818AA"/>
    <w:rsid w:val="004842E6"/>
    <w:rsid w:val="00486B5C"/>
    <w:rsid w:val="00490401"/>
    <w:rsid w:val="004A17BE"/>
    <w:rsid w:val="004A1F66"/>
    <w:rsid w:val="004B0D7B"/>
    <w:rsid w:val="004B20AD"/>
    <w:rsid w:val="004B6952"/>
    <w:rsid w:val="004C4AAD"/>
    <w:rsid w:val="004C78E7"/>
    <w:rsid w:val="004C7BA2"/>
    <w:rsid w:val="004D0670"/>
    <w:rsid w:val="004D0CD6"/>
    <w:rsid w:val="004D7957"/>
    <w:rsid w:val="004D7D73"/>
    <w:rsid w:val="004E1111"/>
    <w:rsid w:val="004E1705"/>
    <w:rsid w:val="004E4647"/>
    <w:rsid w:val="004E51E8"/>
    <w:rsid w:val="004E76EA"/>
    <w:rsid w:val="004F3D40"/>
    <w:rsid w:val="004F72F1"/>
    <w:rsid w:val="005100C4"/>
    <w:rsid w:val="00513E49"/>
    <w:rsid w:val="00534296"/>
    <w:rsid w:val="0054140C"/>
    <w:rsid w:val="0054554B"/>
    <w:rsid w:val="00545FA9"/>
    <w:rsid w:val="005465BF"/>
    <w:rsid w:val="0055703B"/>
    <w:rsid w:val="00565146"/>
    <w:rsid w:val="005662DE"/>
    <w:rsid w:val="005670CE"/>
    <w:rsid w:val="00567541"/>
    <w:rsid w:val="00575A40"/>
    <w:rsid w:val="00576AA9"/>
    <w:rsid w:val="005A5CA9"/>
    <w:rsid w:val="005A7A8D"/>
    <w:rsid w:val="005B7A29"/>
    <w:rsid w:val="005B7F35"/>
    <w:rsid w:val="005C2F8B"/>
    <w:rsid w:val="005C3E81"/>
    <w:rsid w:val="005C4065"/>
    <w:rsid w:val="005D6BE9"/>
    <w:rsid w:val="005E0052"/>
    <w:rsid w:val="005F73EA"/>
    <w:rsid w:val="00606EA1"/>
    <w:rsid w:val="0060797A"/>
    <w:rsid w:val="00613174"/>
    <w:rsid w:val="00616B98"/>
    <w:rsid w:val="00622114"/>
    <w:rsid w:val="00623063"/>
    <w:rsid w:val="00631DD5"/>
    <w:rsid w:val="00633EF7"/>
    <w:rsid w:val="00635743"/>
    <w:rsid w:val="0063634E"/>
    <w:rsid w:val="00636B0B"/>
    <w:rsid w:val="0064478C"/>
    <w:rsid w:val="006461DB"/>
    <w:rsid w:val="006561BA"/>
    <w:rsid w:val="00664DC0"/>
    <w:rsid w:val="00667020"/>
    <w:rsid w:val="006726DE"/>
    <w:rsid w:val="006772E2"/>
    <w:rsid w:val="00684D07"/>
    <w:rsid w:val="00690E30"/>
    <w:rsid w:val="00693440"/>
    <w:rsid w:val="00697D60"/>
    <w:rsid w:val="006A1E04"/>
    <w:rsid w:val="006B1554"/>
    <w:rsid w:val="006C60FA"/>
    <w:rsid w:val="006C7FBB"/>
    <w:rsid w:val="006D3514"/>
    <w:rsid w:val="006D3917"/>
    <w:rsid w:val="006D4A64"/>
    <w:rsid w:val="006E1359"/>
    <w:rsid w:val="007002AC"/>
    <w:rsid w:val="00712B44"/>
    <w:rsid w:val="007202E5"/>
    <w:rsid w:val="00731DF8"/>
    <w:rsid w:val="0074629C"/>
    <w:rsid w:val="007508DB"/>
    <w:rsid w:val="007524C2"/>
    <w:rsid w:val="00763B90"/>
    <w:rsid w:val="00763D5D"/>
    <w:rsid w:val="00770CDB"/>
    <w:rsid w:val="00775D16"/>
    <w:rsid w:val="00793EAC"/>
    <w:rsid w:val="0079412A"/>
    <w:rsid w:val="007A7830"/>
    <w:rsid w:val="007B0070"/>
    <w:rsid w:val="007B0A4D"/>
    <w:rsid w:val="007C4B18"/>
    <w:rsid w:val="007C560C"/>
    <w:rsid w:val="007D0193"/>
    <w:rsid w:val="007D1A58"/>
    <w:rsid w:val="007D425B"/>
    <w:rsid w:val="007D774E"/>
    <w:rsid w:val="007F3E25"/>
    <w:rsid w:val="00802120"/>
    <w:rsid w:val="0080258D"/>
    <w:rsid w:val="00806EA6"/>
    <w:rsid w:val="00813D9C"/>
    <w:rsid w:val="0081429F"/>
    <w:rsid w:val="008171E0"/>
    <w:rsid w:val="0082571C"/>
    <w:rsid w:val="0083300A"/>
    <w:rsid w:val="0084474F"/>
    <w:rsid w:val="0086369E"/>
    <w:rsid w:val="00863E0A"/>
    <w:rsid w:val="00863E7C"/>
    <w:rsid w:val="00877DD7"/>
    <w:rsid w:val="00884851"/>
    <w:rsid w:val="0089184D"/>
    <w:rsid w:val="008958E6"/>
    <w:rsid w:val="008970D6"/>
    <w:rsid w:val="008A1044"/>
    <w:rsid w:val="008A5511"/>
    <w:rsid w:val="008A5C87"/>
    <w:rsid w:val="008B37EB"/>
    <w:rsid w:val="008C34EA"/>
    <w:rsid w:val="008D0113"/>
    <w:rsid w:val="008D2D32"/>
    <w:rsid w:val="008E3B3B"/>
    <w:rsid w:val="008E75BB"/>
    <w:rsid w:val="008E7F4E"/>
    <w:rsid w:val="008F3521"/>
    <w:rsid w:val="008F5D9B"/>
    <w:rsid w:val="00902B2C"/>
    <w:rsid w:val="00913029"/>
    <w:rsid w:val="0091341C"/>
    <w:rsid w:val="0091478A"/>
    <w:rsid w:val="00915633"/>
    <w:rsid w:val="009415EF"/>
    <w:rsid w:val="00945CDC"/>
    <w:rsid w:val="00952398"/>
    <w:rsid w:val="009716C5"/>
    <w:rsid w:val="009721DC"/>
    <w:rsid w:val="00973984"/>
    <w:rsid w:val="00980000"/>
    <w:rsid w:val="00980E43"/>
    <w:rsid w:val="0098174B"/>
    <w:rsid w:val="00992055"/>
    <w:rsid w:val="00993062"/>
    <w:rsid w:val="009A4333"/>
    <w:rsid w:val="009B2DC1"/>
    <w:rsid w:val="009B392F"/>
    <w:rsid w:val="009B49FF"/>
    <w:rsid w:val="009B5027"/>
    <w:rsid w:val="009C1D10"/>
    <w:rsid w:val="009C36E9"/>
    <w:rsid w:val="009D02AD"/>
    <w:rsid w:val="009D03FD"/>
    <w:rsid w:val="009D3793"/>
    <w:rsid w:val="009D421A"/>
    <w:rsid w:val="009E69A6"/>
    <w:rsid w:val="00A14238"/>
    <w:rsid w:val="00A17BCD"/>
    <w:rsid w:val="00A22868"/>
    <w:rsid w:val="00A31D4E"/>
    <w:rsid w:val="00A331E6"/>
    <w:rsid w:val="00A368C5"/>
    <w:rsid w:val="00A5084F"/>
    <w:rsid w:val="00A538F7"/>
    <w:rsid w:val="00A622D2"/>
    <w:rsid w:val="00A62399"/>
    <w:rsid w:val="00A7498F"/>
    <w:rsid w:val="00A75CF7"/>
    <w:rsid w:val="00A818BE"/>
    <w:rsid w:val="00A8538F"/>
    <w:rsid w:val="00AA0A82"/>
    <w:rsid w:val="00AA4D0F"/>
    <w:rsid w:val="00AA5F30"/>
    <w:rsid w:val="00AA6859"/>
    <w:rsid w:val="00AB00A7"/>
    <w:rsid w:val="00AB374A"/>
    <w:rsid w:val="00AB3D15"/>
    <w:rsid w:val="00AD0C48"/>
    <w:rsid w:val="00AD3E52"/>
    <w:rsid w:val="00AD6837"/>
    <w:rsid w:val="00AE4ED1"/>
    <w:rsid w:val="00AE5429"/>
    <w:rsid w:val="00B069CA"/>
    <w:rsid w:val="00B07D10"/>
    <w:rsid w:val="00B2057D"/>
    <w:rsid w:val="00B46BE9"/>
    <w:rsid w:val="00B46F9F"/>
    <w:rsid w:val="00B509E4"/>
    <w:rsid w:val="00B5719F"/>
    <w:rsid w:val="00B65B1F"/>
    <w:rsid w:val="00B67767"/>
    <w:rsid w:val="00B71FBB"/>
    <w:rsid w:val="00B92A0D"/>
    <w:rsid w:val="00B967D0"/>
    <w:rsid w:val="00BA504F"/>
    <w:rsid w:val="00BA7CFD"/>
    <w:rsid w:val="00BB5FF5"/>
    <w:rsid w:val="00BB74AB"/>
    <w:rsid w:val="00BC0FB5"/>
    <w:rsid w:val="00BC1FC3"/>
    <w:rsid w:val="00BC2539"/>
    <w:rsid w:val="00BC53EB"/>
    <w:rsid w:val="00BC77A1"/>
    <w:rsid w:val="00BD0075"/>
    <w:rsid w:val="00BD40F8"/>
    <w:rsid w:val="00BD6297"/>
    <w:rsid w:val="00BE7C2E"/>
    <w:rsid w:val="00BE7EA6"/>
    <w:rsid w:val="00BF40D2"/>
    <w:rsid w:val="00BF6289"/>
    <w:rsid w:val="00C0511D"/>
    <w:rsid w:val="00C17694"/>
    <w:rsid w:val="00C22E7C"/>
    <w:rsid w:val="00C31479"/>
    <w:rsid w:val="00C37649"/>
    <w:rsid w:val="00C37D8A"/>
    <w:rsid w:val="00C4185D"/>
    <w:rsid w:val="00C41A8B"/>
    <w:rsid w:val="00C428D2"/>
    <w:rsid w:val="00C50F88"/>
    <w:rsid w:val="00C628AE"/>
    <w:rsid w:val="00C6556C"/>
    <w:rsid w:val="00C70DCB"/>
    <w:rsid w:val="00C80293"/>
    <w:rsid w:val="00C925E3"/>
    <w:rsid w:val="00C94EFE"/>
    <w:rsid w:val="00CA0AD7"/>
    <w:rsid w:val="00CA11A1"/>
    <w:rsid w:val="00CA6BD4"/>
    <w:rsid w:val="00CA71CF"/>
    <w:rsid w:val="00CB0054"/>
    <w:rsid w:val="00CB5FDB"/>
    <w:rsid w:val="00CC4FE9"/>
    <w:rsid w:val="00CD3490"/>
    <w:rsid w:val="00CD629B"/>
    <w:rsid w:val="00CD7975"/>
    <w:rsid w:val="00CF7396"/>
    <w:rsid w:val="00D01FB9"/>
    <w:rsid w:val="00D15A64"/>
    <w:rsid w:val="00D17A29"/>
    <w:rsid w:val="00D32C42"/>
    <w:rsid w:val="00D33D11"/>
    <w:rsid w:val="00D342D5"/>
    <w:rsid w:val="00D419C3"/>
    <w:rsid w:val="00D44394"/>
    <w:rsid w:val="00D44843"/>
    <w:rsid w:val="00D46FE6"/>
    <w:rsid w:val="00D47EC4"/>
    <w:rsid w:val="00D76733"/>
    <w:rsid w:val="00D776AF"/>
    <w:rsid w:val="00D81DAB"/>
    <w:rsid w:val="00D976FB"/>
    <w:rsid w:val="00DA00B0"/>
    <w:rsid w:val="00DA6AB2"/>
    <w:rsid w:val="00DA6C53"/>
    <w:rsid w:val="00DB0EC8"/>
    <w:rsid w:val="00DB1868"/>
    <w:rsid w:val="00DB2A20"/>
    <w:rsid w:val="00DB2CA3"/>
    <w:rsid w:val="00DB3D8C"/>
    <w:rsid w:val="00DB5902"/>
    <w:rsid w:val="00DB7464"/>
    <w:rsid w:val="00DB7A56"/>
    <w:rsid w:val="00DC2EFB"/>
    <w:rsid w:val="00DD24D7"/>
    <w:rsid w:val="00DE03CD"/>
    <w:rsid w:val="00DE178A"/>
    <w:rsid w:val="00DE34F1"/>
    <w:rsid w:val="00DF1D9E"/>
    <w:rsid w:val="00E133FF"/>
    <w:rsid w:val="00E170EC"/>
    <w:rsid w:val="00E23E2F"/>
    <w:rsid w:val="00E27C15"/>
    <w:rsid w:val="00E27DD2"/>
    <w:rsid w:val="00E329E4"/>
    <w:rsid w:val="00E32C65"/>
    <w:rsid w:val="00E45A8C"/>
    <w:rsid w:val="00E640E3"/>
    <w:rsid w:val="00E64B93"/>
    <w:rsid w:val="00E70C20"/>
    <w:rsid w:val="00E83395"/>
    <w:rsid w:val="00E84E1B"/>
    <w:rsid w:val="00E96A4D"/>
    <w:rsid w:val="00EC0658"/>
    <w:rsid w:val="00EC5AE5"/>
    <w:rsid w:val="00EC6C9E"/>
    <w:rsid w:val="00EE36A5"/>
    <w:rsid w:val="00EE37F9"/>
    <w:rsid w:val="00EF1537"/>
    <w:rsid w:val="00F00207"/>
    <w:rsid w:val="00F03AF5"/>
    <w:rsid w:val="00F0658A"/>
    <w:rsid w:val="00F14F9B"/>
    <w:rsid w:val="00F16E01"/>
    <w:rsid w:val="00F426D9"/>
    <w:rsid w:val="00F44F94"/>
    <w:rsid w:val="00F46C46"/>
    <w:rsid w:val="00F51A1F"/>
    <w:rsid w:val="00F54902"/>
    <w:rsid w:val="00F65D67"/>
    <w:rsid w:val="00F719B7"/>
    <w:rsid w:val="00F77A7A"/>
    <w:rsid w:val="00F85C52"/>
    <w:rsid w:val="00F93FAD"/>
    <w:rsid w:val="00FA2B83"/>
    <w:rsid w:val="00FA3C45"/>
    <w:rsid w:val="00FA5446"/>
    <w:rsid w:val="00FB33BE"/>
    <w:rsid w:val="00FB3899"/>
    <w:rsid w:val="00FB574F"/>
    <w:rsid w:val="00FB61BD"/>
    <w:rsid w:val="00FC0D7C"/>
    <w:rsid w:val="00FC12D7"/>
    <w:rsid w:val="00FC2AD8"/>
    <w:rsid w:val="00FC69A0"/>
    <w:rsid w:val="00FE31D7"/>
    <w:rsid w:val="00FE7953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D4A5830-213A-4C59-A017-A7B2FF3B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C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6C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156C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56C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6C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6C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6C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6C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6C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6C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6C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6C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6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56C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56C2"/>
    <w:rPr>
      <w:b/>
      <w:bCs/>
    </w:rPr>
  </w:style>
  <w:style w:type="character" w:styleId="Emphasis">
    <w:name w:val="Emphasis"/>
    <w:uiPriority w:val="20"/>
    <w:qFormat/>
    <w:rsid w:val="000156C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56C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6C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56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56C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56C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6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6C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156C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156C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156C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156C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156C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6C2"/>
    <w:pPr>
      <w:outlineLvl w:val="9"/>
    </w:pPr>
    <w:rPr>
      <w:lang w:bidi="en-US"/>
    </w:rPr>
  </w:style>
  <w:style w:type="table" w:styleId="MediumShading1-Accent5">
    <w:name w:val="Medium Shading 1 Accent 5"/>
    <w:basedOn w:val="TableNormal"/>
    <w:uiPriority w:val="63"/>
    <w:rsid w:val="003A396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B61B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9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1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146"/>
    <w:rPr>
      <w:color w:val="800080" w:themeColor="followedHyperlink"/>
      <w:u w:val="single"/>
    </w:rPr>
  </w:style>
  <w:style w:type="table" w:styleId="LightList-Accent5">
    <w:name w:val="Light List Accent 5"/>
    <w:basedOn w:val="TableNormal"/>
    <w:uiPriority w:val="61"/>
    <w:rsid w:val="00D32C4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D32C4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A67B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7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67B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7BF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EE36A5"/>
  </w:style>
  <w:style w:type="character" w:customStyle="1" w:styleId="aqj">
    <w:name w:val="aqj"/>
    <w:basedOn w:val="DefaultParagraphFont"/>
    <w:rsid w:val="00EE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8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7435">
              <w:marLeft w:val="0"/>
              <w:marRight w:val="0"/>
              <w:marTop w:val="0"/>
              <w:marBottom w:val="150"/>
              <w:divBdr>
                <w:top w:val="single" w:sz="2" w:space="0" w:color="A7ACB1"/>
                <w:left w:val="single" w:sz="2" w:space="0" w:color="A7ACB1"/>
                <w:bottom w:val="single" w:sz="2" w:space="0" w:color="A7ACB1"/>
                <w:right w:val="single" w:sz="2" w:space="0" w:color="A7ACB1"/>
              </w:divBdr>
            </w:div>
          </w:divsChild>
        </w:div>
      </w:divsChild>
    </w:div>
    <w:div w:id="996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4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3989">
              <w:marLeft w:val="0"/>
              <w:marRight w:val="0"/>
              <w:marTop w:val="0"/>
              <w:marBottom w:val="150"/>
              <w:divBdr>
                <w:top w:val="single" w:sz="2" w:space="0" w:color="A7ACB1"/>
                <w:left w:val="single" w:sz="2" w:space="0" w:color="A7ACB1"/>
                <w:bottom w:val="single" w:sz="2" w:space="0" w:color="A7ACB1"/>
                <w:right w:val="single" w:sz="2" w:space="0" w:color="A7ACB1"/>
              </w:divBdr>
            </w:div>
          </w:divsChild>
        </w:div>
      </w:divsChild>
    </w:div>
    <w:div w:id="1141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2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260">
              <w:marLeft w:val="0"/>
              <w:marRight w:val="0"/>
              <w:marTop w:val="0"/>
              <w:marBottom w:val="150"/>
              <w:divBdr>
                <w:top w:val="single" w:sz="2" w:space="0" w:color="A7ACB1"/>
                <w:left w:val="single" w:sz="2" w:space="0" w:color="A7ACB1"/>
                <w:bottom w:val="single" w:sz="2" w:space="0" w:color="A7ACB1"/>
                <w:right w:val="single" w:sz="2" w:space="0" w:color="A7ACB1"/>
              </w:divBdr>
            </w:div>
          </w:divsChild>
        </w:div>
      </w:divsChild>
    </w:div>
    <w:div w:id="1345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0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1558">
              <w:marLeft w:val="0"/>
              <w:marRight w:val="0"/>
              <w:marTop w:val="0"/>
              <w:marBottom w:val="150"/>
              <w:divBdr>
                <w:top w:val="single" w:sz="2" w:space="0" w:color="A7ACB1"/>
                <w:left w:val="single" w:sz="2" w:space="0" w:color="A7ACB1"/>
                <w:bottom w:val="single" w:sz="2" w:space="0" w:color="A7ACB1"/>
                <w:right w:val="single" w:sz="2" w:space="0" w:color="A7ACB1"/>
              </w:divBdr>
            </w:div>
          </w:divsChild>
        </w:div>
      </w:divsChild>
    </w:div>
    <w:div w:id="1371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C4E7-D4E1-4D19-B6B6-37F82FC0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2779</Words>
  <Characters>15843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NCJFCJ - FVD</Company>
  <LinksUpToDate>false</LinksUpToDate>
  <CharactersWithSpaces>18585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Draper</dc:creator>
  <cp:lastModifiedBy>Eesha Bhave</cp:lastModifiedBy>
  <cp:revision>2</cp:revision>
  <dcterms:created xsi:type="dcterms:W3CDTF">2018-09-10T15:33:00Z</dcterms:created>
  <dcterms:modified xsi:type="dcterms:W3CDTF">2018-09-10T15:33:00Z</dcterms:modified>
</cp:coreProperties>
</file>